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46" w:rsidRDefault="004D5B46" w:rsidP="004D5B46">
      <w:pPr>
        <w:pStyle w:val="Default"/>
        <w:spacing w:line="560" w:lineRule="exact"/>
        <w:rPr>
          <w:rFonts w:ascii="黑体" w:eastAsia="黑体" w:hAnsi="黑体" w:cs="Arial Unicode MS" w:hint="eastAsia"/>
          <w:sz w:val="32"/>
          <w:szCs w:val="32"/>
        </w:rPr>
      </w:pPr>
    </w:p>
    <w:p w:rsidR="004D5B46" w:rsidRDefault="004D5B46" w:rsidP="004D5B46">
      <w:pPr>
        <w:spacing w:line="560" w:lineRule="exact"/>
        <w:jc w:val="center"/>
        <w:rPr>
          <w:rFonts w:ascii="小标宋" w:eastAsia="小标宋" w:hAnsi="宋体" w:hint="eastAsia"/>
          <w:color w:val="000000"/>
          <w:sz w:val="44"/>
          <w:szCs w:val="22"/>
        </w:rPr>
      </w:pPr>
      <w:r w:rsidRPr="0030417C">
        <w:rPr>
          <w:rFonts w:ascii="小标宋" w:eastAsia="小标宋" w:hAnsi="宋体" w:hint="eastAsia"/>
          <w:color w:val="000000"/>
          <w:sz w:val="44"/>
          <w:szCs w:val="44"/>
        </w:rPr>
        <w:t>2017年度长安大学立卷归档工作考评结果</w:t>
      </w:r>
      <w:r>
        <w:rPr>
          <w:rFonts w:ascii="小标宋" w:eastAsia="小标宋" w:hAnsi="宋体" w:hint="eastAsia"/>
          <w:color w:val="000000"/>
          <w:sz w:val="44"/>
          <w:szCs w:val="22"/>
        </w:rPr>
        <w:t xml:space="preserve"> </w:t>
      </w:r>
    </w:p>
    <w:p w:rsidR="004D5B46" w:rsidRDefault="004D5B46" w:rsidP="004D5B46">
      <w:pPr>
        <w:spacing w:line="560" w:lineRule="exact"/>
        <w:jc w:val="center"/>
        <w:rPr>
          <w:rFonts w:ascii="小标宋" w:eastAsia="小标宋" w:hAnsi="宋体" w:hint="eastAsia"/>
          <w:color w:val="000000"/>
          <w:sz w:val="44"/>
          <w:szCs w:val="22"/>
        </w:rPr>
      </w:pPr>
    </w:p>
    <w:tbl>
      <w:tblPr>
        <w:tblW w:w="809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851"/>
        <w:gridCol w:w="709"/>
        <w:gridCol w:w="2835"/>
        <w:gridCol w:w="850"/>
      </w:tblGrid>
      <w:tr w:rsidR="004D5B46" w:rsidRPr="009978DC" w:rsidTr="006E569C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考评单位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考评总分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考评单位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考评总分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科技处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机械学院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离退休工作处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党委办公室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社会合作处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审计处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国际合作处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渭水校区办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社科处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武装部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校长办公室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信息与网络管理处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研究生院/研究生工作部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组织部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发展规划处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长大资产公司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后勤管理处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国资处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学生工作部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纪委办公室/监察处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宣传部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学生就业处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实管处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文传学院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体育部（系）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电控学院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统战部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地调院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基建处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继教学</w:t>
            </w:r>
            <w:proofErr w:type="gramEnd"/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杂志社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</w:tr>
      <w:tr w:rsidR="004D5B46" w:rsidRPr="009978DC" w:rsidTr="006E569C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B46" w:rsidRPr="009978DC" w:rsidRDefault="004D5B46" w:rsidP="006E56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978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46" w:rsidRPr="009978DC" w:rsidRDefault="004D5B46" w:rsidP="006E56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8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46" w:rsidRPr="009978DC" w:rsidRDefault="004D5B46" w:rsidP="006E56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8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B46" w:rsidRPr="009978DC" w:rsidRDefault="004D5B46" w:rsidP="006E56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8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D5B46" w:rsidRDefault="004D5B46" w:rsidP="004D5B46">
      <w:pPr>
        <w:pStyle w:val="Default"/>
        <w:spacing w:line="560" w:lineRule="exact"/>
        <w:ind w:firstLineChars="1500" w:firstLine="4800"/>
        <w:rPr>
          <w:rFonts w:ascii="仿宋_GB2312" w:eastAsia="仿宋_GB2312" w:hAnsi="宋体" w:cs="Arial Unicode MS" w:hint="eastAsia"/>
          <w:sz w:val="32"/>
          <w:szCs w:val="32"/>
        </w:rPr>
      </w:pPr>
      <w:r>
        <w:rPr>
          <w:rFonts w:ascii="黑体" w:eastAsia="黑体" w:hAnsi="黑体" w:cs="Arial Unicode MS" w:hint="eastAsia"/>
          <w:sz w:val="32"/>
          <w:szCs w:val="32"/>
        </w:rPr>
        <w:t xml:space="preserve"> </w:t>
      </w:r>
    </w:p>
    <w:p w:rsidR="004D5B46" w:rsidRDefault="004D5B46" w:rsidP="004D5B46">
      <w:pPr>
        <w:rPr>
          <w:rFonts w:hint="eastAsia"/>
        </w:rPr>
      </w:pPr>
      <w:bookmarkStart w:id="0" w:name="_GoBack"/>
      <w:bookmarkEnd w:id="0"/>
    </w:p>
    <w:p w:rsidR="004D5B46" w:rsidRPr="005E05A8" w:rsidRDefault="004D5B46" w:rsidP="004D5B46">
      <w:pPr>
        <w:rPr>
          <w:rFonts w:hint="eastAsia"/>
        </w:rPr>
      </w:pPr>
      <w:r>
        <w:rPr>
          <w:rFonts w:hAnsi="宋体" w:cs="Arial Unicode MS" w:hint="eastAsia"/>
          <w:noProof/>
          <w:szCs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ge">
                  <wp:posOffset>8001635</wp:posOffset>
                </wp:positionV>
                <wp:extent cx="5270500" cy="1565910"/>
                <wp:effectExtent l="9525" t="635" r="6350" b="0"/>
                <wp:wrapNone/>
                <wp:docPr id="7" name="画布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M_topline"/>
                        <wps:cNvCnPr/>
                        <wps:spPr bwMode="auto">
                          <a:xfrm>
                            <a:off x="0" y="1083945"/>
                            <a:ext cx="5257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M_bumen" descr="文本框: 青海省发展和改革委员会办公室&#10;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2045"/>
                            <a:ext cx="297180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B46" w:rsidRPr="00F17CFE" w:rsidRDefault="004D5B46" w:rsidP="004D5B46">
                              <w:pPr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17CF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长安大学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校长</w:t>
                              </w:r>
                              <w:r w:rsidRPr="00F17CF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办公室</w:t>
                              </w:r>
                            </w:p>
                            <w:p w:rsidR="004D5B46" w:rsidRPr="00E512A2" w:rsidRDefault="004D5B46" w:rsidP="004D5B46">
                              <w:pPr>
                                <w:rPr>
                                  <w:rFonts w:ascii="新宋体" w:eastAsia="新宋体" w:hAnsi="新宋体" w:hint="eastAsia"/>
                                  <w:szCs w:val="32"/>
                                </w:rPr>
                              </w:pPr>
                              <w:r w:rsidRPr="00E512A2">
                                <w:rPr>
                                  <w:rFonts w:ascii="新宋体" w:eastAsia="新宋体" w:hAnsi="新宋体" w:cs="宋体" w:hint="eastAsia"/>
                                  <w:color w:val="000000"/>
                                  <w:kern w:val="0"/>
                                  <w:szCs w:val="32"/>
                                  <w:lang w:val="zh-CN"/>
                                </w:rPr>
                                <w:t>青海省发展和改革委员会办公室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M_yinfa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1122045"/>
                            <a:ext cx="194310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B46" w:rsidRPr="00F17CFE" w:rsidRDefault="004D5B46" w:rsidP="004D5B46">
                              <w:pPr>
                                <w:jc w:val="right"/>
                                <w:rPr>
                                  <w:rFonts w:hAnsi="宋体" w:cs="宋体" w:hint="eastAsia"/>
                                  <w:sz w:val="28"/>
                                  <w:szCs w:val="28"/>
                                </w:rPr>
                              </w:pPr>
                              <w:r w:rsidRPr="00F17CF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20</w:t>
                              </w:r>
                              <w:r>
                                <w:rPr>
                                  <w:rFonts w:hAnsi="宋体" w:cs="宋体" w:hint="eastAsia"/>
                                  <w:sz w:val="28"/>
                                  <w:szCs w:val="28"/>
                                </w:rPr>
                                <w:t>18</w:t>
                              </w:r>
                              <w:r w:rsidRPr="00F17CFE">
                                <w:rPr>
                                  <w:rFonts w:hAnsi="宋体" w:cs="宋体"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hAnsi="宋体" w:cs="宋体" w:hint="eastAsia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F17CFE">
                                <w:rPr>
                                  <w:rFonts w:hAnsi="宋体" w:cs="宋体"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hAnsi="宋体" w:cs="宋体" w:hint="eastAsia"/>
                                  <w:sz w:val="28"/>
                                  <w:szCs w:val="28"/>
                                </w:rPr>
                                <w:t>19</w:t>
                              </w:r>
                              <w:r w:rsidRPr="00F17CFE">
                                <w:rPr>
                                  <w:rFonts w:hAnsi="宋体" w:cs="宋体" w:hint="eastAsia"/>
                                  <w:sz w:val="28"/>
                                  <w:szCs w:val="28"/>
                                </w:rPr>
                                <w:t>日印发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0" y="1527810"/>
                            <a:ext cx="5270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M_bumen" descr="文本框: 青海省发展和改革委员会办公室&#10;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165"/>
                            <a:ext cx="297180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B46" w:rsidRPr="00F17CFE" w:rsidRDefault="004D5B46" w:rsidP="004D5B46">
                              <w:pPr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抄送：校党政领导。</w:t>
                              </w:r>
                            </w:p>
                            <w:p w:rsidR="004D5B46" w:rsidRPr="00E512A2" w:rsidRDefault="004D5B46" w:rsidP="004D5B46">
                              <w:pPr>
                                <w:rPr>
                                  <w:rFonts w:ascii="新宋体" w:eastAsia="新宋体" w:hAnsi="新宋体" w:hint="eastAsia"/>
                                  <w:szCs w:val="32"/>
                                </w:rPr>
                              </w:pPr>
                              <w:r w:rsidRPr="00E512A2">
                                <w:rPr>
                                  <w:rFonts w:ascii="新宋体" w:eastAsia="新宋体" w:hAnsi="新宋体" w:cs="宋体" w:hint="eastAsia"/>
                                  <w:color w:val="000000"/>
                                  <w:kern w:val="0"/>
                                  <w:szCs w:val="32"/>
                                  <w:lang w:val="zh-CN"/>
                                </w:rPr>
                                <w:t>青海省发展和改革委员会办公室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M_topline"/>
                        <wps:cNvCnPr/>
                        <wps:spPr bwMode="auto">
                          <a:xfrm>
                            <a:off x="0" y="628650"/>
                            <a:ext cx="5257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7" o:spid="_x0000_s1026" editas="canvas" style="position:absolute;left:0;text-align:left;margin-left:17.25pt;margin-top:630.05pt;width:415pt;height:123.3pt;z-index:251659264;mso-position-vertical-relative:page" coordsize="52705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05;height:15659;visibility:visible;mso-wrap-style:square">
                  <v:fill o:detectmouseclick="t"/>
                  <v:path o:connecttype="none"/>
                </v:shape>
                <v:line id="M_topline" o:spid="_x0000_s1028" style="position:absolute;visibility:visible;mso-wrap-style:square" from="0,10839" to="52578,10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_bumen" o:spid="_x0000_s1029" type="#_x0000_t202" alt="文本框: 青海省发展和改革委员会办公室&#10;&#10;" style="position:absolute;top:11220;width:29718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4D5B46" w:rsidRPr="00F17CFE" w:rsidRDefault="004D5B46" w:rsidP="004D5B46">
                        <w:pPr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 w:rsidRPr="00F17CFE">
                          <w:rPr>
                            <w:rFonts w:hint="eastAsia"/>
                            <w:sz w:val="28"/>
                            <w:szCs w:val="28"/>
                          </w:rPr>
                          <w:t>长安大学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校长</w:t>
                        </w:r>
                        <w:r w:rsidRPr="00F17CFE">
                          <w:rPr>
                            <w:rFonts w:hint="eastAsia"/>
                            <w:sz w:val="28"/>
                            <w:szCs w:val="28"/>
                          </w:rPr>
                          <w:t>办公室</w:t>
                        </w:r>
                      </w:p>
                      <w:p w:rsidR="004D5B46" w:rsidRPr="00E512A2" w:rsidRDefault="004D5B46" w:rsidP="004D5B46">
                        <w:pPr>
                          <w:rPr>
                            <w:rFonts w:ascii="新宋体" w:eastAsia="新宋体" w:hAnsi="新宋体" w:hint="eastAsia"/>
                            <w:szCs w:val="32"/>
                          </w:rPr>
                        </w:pPr>
                        <w:r w:rsidRPr="00E512A2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Cs w:val="32"/>
                            <w:lang w:val="zh-CN"/>
                          </w:rPr>
                          <w:t>青海省发展和改革委员会办公室</w:t>
                        </w:r>
                      </w:p>
                    </w:txbxContent>
                  </v:textbox>
                </v:shape>
                <v:shape id="M_yinfa" o:spid="_x0000_s1030" type="#_x0000_t202" style="position:absolute;left:33147;top:11220;width:19431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4D5B46" w:rsidRPr="00F17CFE" w:rsidRDefault="004D5B46" w:rsidP="004D5B46">
                        <w:pPr>
                          <w:jc w:val="right"/>
                          <w:rPr>
                            <w:rFonts w:hAnsi="宋体" w:cs="宋体" w:hint="eastAsia"/>
                            <w:sz w:val="28"/>
                            <w:szCs w:val="28"/>
                          </w:rPr>
                        </w:pPr>
                        <w:r w:rsidRPr="00F17CFE">
                          <w:rPr>
                            <w:rFonts w:hint="eastAsia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hAnsi="宋体" w:cs="宋体" w:hint="eastAsia"/>
                            <w:sz w:val="28"/>
                            <w:szCs w:val="28"/>
                          </w:rPr>
                          <w:t>18</w:t>
                        </w:r>
                        <w:r w:rsidRPr="00F17CFE">
                          <w:rPr>
                            <w:rFonts w:hAnsi="宋体" w:cs="宋体" w:hint="eastAsia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hAnsi="宋体" w:cs="宋体" w:hint="eastAsia"/>
                            <w:sz w:val="28"/>
                            <w:szCs w:val="28"/>
                          </w:rPr>
                          <w:t>3</w:t>
                        </w:r>
                        <w:r w:rsidRPr="00F17CFE">
                          <w:rPr>
                            <w:rFonts w:hAnsi="宋体" w:cs="宋体" w:hint="eastAsia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hAnsi="宋体" w:cs="宋体" w:hint="eastAsia"/>
                            <w:sz w:val="28"/>
                            <w:szCs w:val="28"/>
                          </w:rPr>
                          <w:t>19</w:t>
                        </w:r>
                        <w:r w:rsidRPr="00F17CFE">
                          <w:rPr>
                            <w:rFonts w:hAnsi="宋体" w:cs="宋体" w:hint="eastAsia"/>
                            <w:sz w:val="28"/>
                            <w:szCs w:val="28"/>
                          </w:rPr>
                          <w:t>日印发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0,15278" to="52705,1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shape id="M_bumen" o:spid="_x0000_s1032" type="#_x0000_t202" alt="文本框: 青海省发展和改革委员会办公室&#10;&#10;" style="position:absolute;top:6851;width:29718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D5B46" w:rsidRPr="00F17CFE" w:rsidRDefault="004D5B46" w:rsidP="004D5B46">
                        <w:pPr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抄送：校党政领导。</w:t>
                        </w:r>
                      </w:p>
                      <w:p w:rsidR="004D5B46" w:rsidRPr="00E512A2" w:rsidRDefault="004D5B46" w:rsidP="004D5B46">
                        <w:pPr>
                          <w:rPr>
                            <w:rFonts w:ascii="新宋体" w:eastAsia="新宋体" w:hAnsi="新宋体" w:hint="eastAsia"/>
                            <w:szCs w:val="32"/>
                          </w:rPr>
                        </w:pPr>
                        <w:r w:rsidRPr="00E512A2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Cs w:val="32"/>
                            <w:lang w:val="zh-CN"/>
                          </w:rPr>
                          <w:t>青海省发展和改革委员会办公室</w:t>
                        </w:r>
                      </w:p>
                    </w:txbxContent>
                  </v:textbox>
                </v:shape>
                <v:line id="M_topline" o:spid="_x0000_s1033" style="position:absolute;visibility:visible;mso-wrap-style:square" from="0,6286" to="52578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anchory="page"/>
              </v:group>
            </w:pict>
          </mc:Fallback>
        </mc:AlternateContent>
      </w:r>
    </w:p>
    <w:p w:rsidR="00603A11" w:rsidRDefault="00603A11"/>
    <w:sectPr w:rsidR="00603A11" w:rsidSect="00DA0101">
      <w:pgSz w:w="11906" w:h="16838"/>
      <w:pgMar w:top="1440" w:right="1469" w:bottom="144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46"/>
    <w:rsid w:val="004D5B46"/>
    <w:rsid w:val="006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4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B4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4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B4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Binghua</dc:creator>
  <cp:lastModifiedBy>HE Binghua</cp:lastModifiedBy>
  <cp:revision>1</cp:revision>
  <dcterms:created xsi:type="dcterms:W3CDTF">2018-03-21T07:16:00Z</dcterms:created>
  <dcterms:modified xsi:type="dcterms:W3CDTF">2018-03-21T07:17:00Z</dcterms:modified>
</cp:coreProperties>
</file>